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D9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Подарки должны быть вовремя!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Кредит «На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родныя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тавары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» от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Беларусбанка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поможет поздравить любимых с 8 Марта</w:t>
      </w:r>
      <w:r>
        <w:rPr>
          <w:rFonts w:ascii="Segoe UI" w:hAnsi="Segoe UI" w:cs="Segoe UI"/>
          <w:color w:val="444444"/>
          <w:sz w:val="21"/>
          <w:szCs w:val="21"/>
        </w:rPr>
        <w:br/>
      </w:r>
    </w:p>
    <w:p w:rsidR="008C6A43" w:rsidRDefault="008C6A43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52.5pt;height:200.25pt">
            <v:imagedata r:id="rId4" o:title="1614706231_176-p-fon-dlya-otkritki-s-8-marta-222"/>
          </v:shape>
        </w:pict>
      </w:r>
    </w:p>
    <w:p w:rsidR="008C6A43" w:rsidRDefault="008C6A43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</w:p>
    <w:p w:rsidR="00FD5C9B" w:rsidRDefault="00FD5C9B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 w:rsidRPr="00FD5C9B">
        <w:rPr>
          <w:rFonts w:ascii="Segoe UI" w:hAnsi="Segoe UI" w:cs="Segoe UI"/>
          <w:color w:val="444444"/>
          <w:sz w:val="21"/>
          <w:szCs w:val="21"/>
          <w:highlight w:val="yellow"/>
          <w:shd w:val="clear" w:color="auto" w:fill="FFFFFF"/>
        </w:rPr>
        <w:t>ВРЕЗКА</w:t>
      </w:r>
    </w:p>
    <w:p w:rsidR="00FD5C9B" w:rsidRDefault="009730D9">
      <w:pPr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</w:pP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Полезные советы</w:t>
      </w: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Скажем прямо: 8 Марта никогда не наступает вовремя. Казалось бы, когда еще весна наступит, но не успеешь оглянуться — уже и снег сошел, и почки набухают, и дамы расцветают. А зарплата, как назло, только 10</w:t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noBreakHyphen/>
        <w:t>го. А заначка, опять же, во время мужского дня была опустошена… В общем, главное — не что подарить, а за что.</w:t>
      </w:r>
    </w:p>
    <w:p w:rsidR="008C6A43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Где взять деньги</w:t>
      </w: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Краснеть и обещать, мол, я тебя, дорогая, от всего сердца поздравляю, а подарок позже получишь, как-то не по-мужски. Гораздо разумнее заглянуть в ближайшее отделение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Беларусбанка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, а еще проще зайти на сайт учреждения, в М-банкинг или Интернет-банкинг. Ведь с 4 января здесь появился новый продукт — кредит на потребительские нужды </w:t>
      </w:r>
      <w:hyperlink r:id="rId5" w:history="1"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«На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родныя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тавары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»</w:t>
        </w:r>
      </w:hyperlink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. Таким образом банк решил поддержать инициативу Правительства страны по стимулированию розничной торговли товарами белорусских производителей. И почти за два месяца кредитом смогли воспользоваться больше 13 тысяч клиентов, которые получили на покупки заемные средства на сумму 70 миллионов рублей!</w:t>
      </w:r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Кредит на родные товары, а условия ну просто народные! Поэтому он и пользуется такой популярностью. Судите сами: кредит выдается на три года по фиксированной ставке — 4 процента годовых. На рынке потребительского кредитования Беларуси это действительно эксклюзив. Тем более его максимальная сумма — до 300 базовых, а это до 12 тысяч рублей!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Список товаров, на которые можно потратить кредит, широкий: от мебели и кухонной техники до керамической плитки или мотоцикла. И не надо удивляться: кто сказал, что 8 Марта нужно ограничиваться лишь цветами и конфетами?</w:t>
      </w:r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</w:rPr>
        <w:br/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Шоу для супруги</w:t>
      </w: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У Алексея своя история. С супругой и ребенком они всего несколько месяцев назад въехали в новенькую квартиру в одном из столичных комплексов. Рассрочка, ремонт и прочие </w:t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lastRenderedPageBreak/>
        <w:t>«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новоселкины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» дела бюджет молодой семьи, скажем мягко, сократили.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— Жена давно мечтает о новом телевизоре. Правда, старый еще работает, смотреть можно, но не то! Ни фильм, ни концерт на малом экране толком не видишь, эффектов, звука оценить не можешь. И сыну мультики на большом экране хочется включить. В общем, решил к празднику исполнить ее мечту! Надеюсь, не выгонит, — смеется Алексей.</w:t>
      </w:r>
    </w:p>
    <w:p w:rsidR="00FD5C9B" w:rsidRDefault="00FF0978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 id="_x0000_i1040" type="#_x0000_t75" style="width:240pt;height:159.75pt">
            <v:imagedata r:id="rId6" o:title="22222"/>
          </v:shape>
        </w:pict>
      </w:r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Доставку из магазина парень заказал на 7 марта. Для жены, говорит, будет настоящее шоу, когда грузчики приедут.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— Взял телевизор известного бренда, собранный в Беларуси. Специально искал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стикер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«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Зроблена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ў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Беларусі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». Большой экран, 65 дюймов, а цена — меньше 2 тысяч рублей. Оформил кредит </w:t>
      </w:r>
      <w:hyperlink r:id="rId7" w:history="1"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«На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родныя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тавары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»</w:t>
        </w:r>
      </w:hyperlink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, — рассказал Алексей. — Размер ежемесячного платежа — всего 56 рублей.</w:t>
      </w:r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</w:rPr>
        <w:br/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Сюрприз для мамы</w:t>
      </w: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Минчанин Юрий Владимирович воспользовался кредитом </w:t>
      </w:r>
      <w:hyperlink r:id="rId8" w:history="1"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«На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родныя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тавары</w:t>
        </w:r>
        <w:proofErr w:type="spellEnd"/>
        <w:r w:rsidRPr="00FF097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»</w:t>
        </w:r>
      </w:hyperlink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в конце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февраля — приобрел в подарок для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мамы… мотоблок!</w:t>
      </w:r>
    </w:p>
    <w:p w:rsidR="00FD5C9B" w:rsidRDefault="008C6A43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 id="_x0000_i1033" type="#_x0000_t75" style="width:183pt;height:183pt">
            <v:imagedata r:id="rId9" o:title="motoblok-dizelnyj-mtz-belarus-09d-weima"/>
          </v:shape>
        </w:pict>
      </w:r>
      <w:r w:rsidR="009730D9">
        <w:rPr>
          <w:rFonts w:ascii="Segoe UI" w:hAnsi="Segoe UI" w:cs="Segoe UI"/>
          <w:color w:val="444444"/>
          <w:sz w:val="21"/>
          <w:szCs w:val="21"/>
        </w:rPr>
        <w:br/>
      </w:r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— Маме в прошлом году 65 исполнилось, она постоянно на даче, только на зиму соглашается в город поехать. И от грядок ее не отговорить, а </w:t>
      </w:r>
      <w:proofErr w:type="gramStart"/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у самой сил</w:t>
      </w:r>
      <w:proofErr w:type="gramEnd"/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уже не хватает. Вот я и решил взять мотоблок. Поедем 8 Марта на дачу, сделаю шашлыки, а потом эффектно достану из машины подарок. Когда потеплеет, я ей за день и грядки вспашу и разрыхлю, и борозды нарежу! — рассказывает покупатель.</w:t>
      </w:r>
      <w:r w:rsidR="009730D9">
        <w:rPr>
          <w:rFonts w:ascii="Segoe UI" w:hAnsi="Segoe UI" w:cs="Segoe UI"/>
          <w:color w:val="444444"/>
          <w:sz w:val="21"/>
          <w:szCs w:val="21"/>
        </w:rPr>
        <w:br/>
      </w:r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По его словам, процедура несложная — вовсе не обязательно заходить в банк. Оформил </w:t>
      </w:r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lastRenderedPageBreak/>
        <w:t>кредит на сайте учреждения, через М-банкинг или Интернет-банкинг, потом предоставил из магазина счет-фактуру или договор — и банк безналом переведет деньги на счет продавца.</w:t>
      </w:r>
      <w:r w:rsidR="009730D9">
        <w:rPr>
          <w:rFonts w:ascii="Segoe UI" w:hAnsi="Segoe UI" w:cs="Segoe UI"/>
          <w:color w:val="444444"/>
          <w:sz w:val="21"/>
          <w:szCs w:val="21"/>
        </w:rPr>
        <w:br/>
      </w:r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— Покупка обошлась в 4,5 тысячи рублей, взял кредит на три года, так что платить буду всего 143 рубля в месяц. По сути, рассрочку в </w:t>
      </w:r>
      <w:proofErr w:type="spellStart"/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Беларусбанке</w:t>
      </w:r>
      <w:proofErr w:type="spellEnd"/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оформил! — довольно улыбнулся Юрий </w:t>
      </w:r>
      <w:r w:rsidR="009730D9"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softHyphen/>
        <w:t>Владимирович.</w:t>
      </w:r>
    </w:p>
    <w:p w:rsidR="00FF0978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</w:rPr>
        <w:br/>
      </w:r>
      <w:r w:rsidRPr="00FD5C9B">
        <w:rPr>
          <w:rFonts w:ascii="Segoe UI" w:hAnsi="Segoe UI" w:cs="Segoe UI"/>
          <w:b/>
          <w:color w:val="444444"/>
          <w:sz w:val="21"/>
          <w:szCs w:val="21"/>
          <w:shd w:val="clear" w:color="auto" w:fill="FFFFFF"/>
        </w:rPr>
        <w:t>Проблемы быта решает техника</w:t>
      </w:r>
      <w:r w:rsidRPr="00FD5C9B">
        <w:rPr>
          <w:rFonts w:ascii="Segoe UI" w:hAnsi="Segoe UI" w:cs="Segoe UI"/>
          <w:b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Инженеру одного из столичных предприятий Сергею чуть за 30, но рассуждает мужчина весьма здраво: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— Те, кто рассказывает, что кухонную технику женщинам на 8 Марта дарить нельзя, не знают женскую психологию. Да, цветочки, конфетки — это само собой, но, когда бытовые проблемы мешают женщине жить, отнимают у нее силы и время, появляется кое-что важнее. Тюльпаны куплю, а вот что праздник моя жена встретит с новыми холодильником, электроплитой и посудомойкой — это гораздо важнее!</w:t>
      </w:r>
    </w:p>
    <w:p w:rsidR="00FF0978" w:rsidRDefault="00FF0978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 id="_x0000_i1041" type="#_x0000_t75" style="width:125.25pt;height:386.25pt">
            <v:imagedata r:id="rId10" o:title="16915539ba8b94c09fa74cc31c107e88d49bb75a"/>
          </v:shape>
        </w:pict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 id="_x0000_i1043" type="#_x0000_t75" style="width:303pt;height:303pt">
            <v:imagedata r:id="rId11" o:title="ne_opredelen_gazovaya_plita_horizont_1"/>
          </v:shape>
        </w:pict>
      </w:r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Почему целый комплект? Любая техника изнашивается, рассуждает парень. Холодильник стал для семьи мал да и морозит уже не так, как хотелось бы. Плита морально устарела, а посудомойки на кухне и не было.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— Взял все сразу, кредит в банке одобрили на сумму почти 8 тысяч на 3 года. В месяц всего по 255 рублей получается. С женой эти покупки, само собой, обсудили. И она не просто согласилась — поддержала меня и очень обрадовалась. Особенно ей не терпится дождаться </w:t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lastRenderedPageBreak/>
        <w:t>установки посудомоечной машины: говорит, надоело каждый раз за маникюр волноваться, —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улыбается Сергей.</w:t>
      </w:r>
      <w:r>
        <w:rPr>
          <w:rFonts w:ascii="Segoe UI" w:hAnsi="Segoe UI" w:cs="Segoe UI"/>
          <w:color w:val="444444"/>
          <w:sz w:val="21"/>
          <w:szCs w:val="21"/>
        </w:rPr>
        <w:br/>
      </w:r>
    </w:p>
    <w:p w:rsidR="00FD5C9B" w:rsidRDefault="00FD5C9B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 w:rsidRPr="00FD5C9B">
        <w:rPr>
          <w:rFonts w:ascii="Segoe UI" w:hAnsi="Segoe UI" w:cs="Segoe UI"/>
          <w:color w:val="444444"/>
          <w:sz w:val="21"/>
          <w:szCs w:val="21"/>
          <w:highlight w:val="yellow"/>
          <w:shd w:val="clear" w:color="auto" w:fill="FFFFFF"/>
        </w:rPr>
        <w:t>ВРЕЗКА</w:t>
      </w:r>
    </w:p>
    <w:p w:rsidR="006075A0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Кстати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 xml:space="preserve">При выборе подарка любимым женщинам можно шагнуть далеко за пределы традиционных знаков внимания. Все ограничивается лишь вашей фантазией и возможностями, которые всегда готов предоставить </w:t>
      </w:r>
      <w:proofErr w:type="spellStart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Беларусбанк</w:t>
      </w:r>
      <w:proofErr w:type="spellEnd"/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И кстати, советоваться с семьей при совершении крупных, значимых и важных покупок абсолютно не возбраняется. Даже если это подарок к празднику.</w:t>
      </w:r>
      <w:r>
        <w:rPr>
          <w:rFonts w:ascii="Segoe UI" w:hAnsi="Segoe UI" w:cs="Segoe UI"/>
          <w:color w:val="444444"/>
          <w:sz w:val="21"/>
          <w:szCs w:val="21"/>
        </w:rPr>
        <w:br/>
      </w: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Единственная рекомендация: все же не приобретайте в честь Дня женщин деревообрабатывающие станки и торцовочные пилы. Чтобы с вас случайно лишней стружки не сняли.</w:t>
      </w:r>
    </w:p>
    <w:p w:rsidR="00FD5C9B" w:rsidRDefault="00FD5C9B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pict>
          <v:shape id="_x0000_i1025" type="#_x0000_t75" style="width:318.75pt;height:90.75pt">
            <v:imagedata r:id="rId12" o:title="Logoblok_volna_rus_vektor_zerkalka"/>
          </v:shape>
        </w:pict>
      </w:r>
    </w:p>
    <w:p w:rsidR="00FD5C9B" w:rsidRDefault="00FD5C9B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bookmarkStart w:id="0" w:name="_GoBack"/>
      <w:bookmarkEnd w:id="0"/>
    </w:p>
    <w:p w:rsidR="00FD5C9B" w:rsidRDefault="009730D9">
      <w:pPr>
        <w:rPr>
          <w:rFonts w:ascii="Segoe UI" w:hAnsi="Segoe UI" w:cs="Segoe UI"/>
          <w:color w:val="44444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444444"/>
          <w:sz w:val="21"/>
          <w:szCs w:val="21"/>
          <w:shd w:val="clear" w:color="auto" w:fill="FFFFFF"/>
        </w:rPr>
        <w:t>Максим ГИЛЕВИЧ.</w:t>
      </w:r>
    </w:p>
    <w:p w:rsidR="009730D9" w:rsidRDefault="009730D9">
      <w:r>
        <w:rPr>
          <w:rFonts w:ascii="Segoe UI" w:hAnsi="Segoe UI" w:cs="Segoe UI"/>
          <w:color w:val="444444"/>
          <w:sz w:val="21"/>
          <w:szCs w:val="21"/>
        </w:rPr>
        <w:br/>
      </w:r>
    </w:p>
    <w:sectPr w:rsidR="00973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0D9"/>
    <w:rsid w:val="006075A0"/>
    <w:rsid w:val="00763B9D"/>
    <w:rsid w:val="008C6A43"/>
    <w:rsid w:val="0090464E"/>
    <w:rsid w:val="009730D9"/>
    <w:rsid w:val="00FD5C9B"/>
    <w:rsid w:val="00FF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2ADF"/>
  <w15:chartTrackingRefBased/>
  <w15:docId w15:val="{AE08A8F6-043A-4A98-B8B5-F559E78F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64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763B9D"/>
    <w:rPr>
      <w:rFonts w:cs="Times New Roman"/>
      <w:b/>
      <w:color w:val="7030A0"/>
      <w:sz w:val="32"/>
      <w:szCs w:val="28"/>
    </w:rPr>
  </w:style>
  <w:style w:type="character" w:customStyle="1" w:styleId="10">
    <w:name w:val="Стиль1 Знак"/>
    <w:basedOn w:val="a0"/>
    <w:link w:val="1"/>
    <w:rsid w:val="00763B9D"/>
    <w:rPr>
      <w:rFonts w:ascii="Times New Roman" w:hAnsi="Times New Roman" w:cs="Times New Roman"/>
      <w:b/>
      <w:color w:val="7030A0"/>
      <w:sz w:val="32"/>
      <w:szCs w:val="28"/>
    </w:rPr>
  </w:style>
  <w:style w:type="character" w:styleId="a3">
    <w:name w:val="Hyperlink"/>
    <w:basedOn w:val="a0"/>
    <w:uiPriority w:val="99"/>
    <w:unhideWhenUsed/>
    <w:rsid w:val="00FF09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arusbank.by/ru/fizicheskim_licam/kredit/consumer/4158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elarusbank.by/ru/fizicheskim_licam/kredit/consumer/41581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belarusbank.by/ru/fizicheskim_licam/kredit/consumer/4158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Можейко Елена Геннадьевна</dc:creator>
  <cp:keywords/>
  <dc:description/>
  <cp:lastModifiedBy>Можейко Елена Геннадьевна</cp:lastModifiedBy>
  <cp:revision>2</cp:revision>
  <dcterms:created xsi:type="dcterms:W3CDTF">2024-03-01T12:04:00Z</dcterms:created>
  <dcterms:modified xsi:type="dcterms:W3CDTF">2024-03-01T12:54:00Z</dcterms:modified>
</cp:coreProperties>
</file>